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senior-level engineer with over 11 years of experience in software development, specializing in full-stack web applications. Proficient in JavaScript, Node.js, React, and AWS technologies, along with extensive experience in system architecture and design, performance optimization, and testing frameworks. Passionate about leveraging innovative technologies to drive efficiency and deliver impactful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variety of client projects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decreasing bugs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scalability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managing a 30% increase in user traffic without performance degradation.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RESTful APIs, ensuring seamless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full software development life cycle including requirement analysis, system design, coding, testing and deployment for multiple web applications based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average data retrieval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for junior developers, enhancing team performance and ensuring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project to refactor legacy code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reducing bug tracking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to enhance application functionality and user experience. Role involved extensive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talks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 fostering a culture of continuous improvement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solutions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front-end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to support front-end systems, ensuring robust and efficient data syncing and access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which significantly improved app response time in a high-traffic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collaborated with product owners to refine user stories and requirements, enabling efficient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on-premises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reliability and cost savings.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manual and automated testing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quality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interns and junior developers, resulting in improved team efficiency and code quality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Software Developer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building real-time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project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single-page applications, improving user experience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refactoring initiatives, leading to a 15% improvement in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on modern JavaScript frameworks, enhancing team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Deployed multiple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monitored their performance, achieving high uptime percentages in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Boot,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