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detail-oriented Senior Full Stack Engineer with over 11 years of extensive experience in designing, developing, and implementing innovative software solutions. Proficient in a wide array of technologies including Java, JavaScript, Spring Boot, and React. Passionate about leveraging an agile methodology and CI/CD practices to enhance productivity and deliver projects on-time. Proven expertise in deploying scalable applications and ensuring seamless integration across diverse services, with a commitment to applying best practices in coding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multiple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them with the front-end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JavaScript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facilitating better data handling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full software development lifecycle (SDLC) in a fast-paced Agile environment, emphasizing iterative development and continuous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reliability, resulting in a decrease in post-release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new features and technical requirements, contributing to an increase in product quality and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managed server-side data 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enhancing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participated in code reviews to maintain high code quality throughout all stages of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updated build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Travis CI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troubleshooted applications in production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ELK Stack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downtime and enhancing overall application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Speared improvements to front-end performance by integrating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 Hooks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lazy loading.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MVC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user satisfaction and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reactive programming and improved UI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units passed quality metrics, achieving a better product rollout.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Jira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seamless communication between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data services, enhancing application functionality and broadening user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a focus on microservices architecture and cloud deployment, increasing application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hands-on mentorship to junior developers, enhancing their technical skills and project contributions, resulting in higher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data migration scenarios towards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Full-stack web application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robust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and reusable code libraries for future use, increasing development efficiency in subsequent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implemented changes based on constructive feedback, fostering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cloud-based environment, leading to a 20% reduction in hosting costs through efficient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CI/CD methodologies to automate deployment processes, enabling faster iterative releases without compromising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performance testing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Apache JMeter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35% improvement in system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Maven, Docker, Kubernetes, React Hooks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Travis CI, CircleCI,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