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full-stack web applications and cloud-based solutions. Proven expertise in leveraging modern frameworks and libraries, including React, Node.js, and Docker to enhance application performance and scalability. Strong background in designing and implementing APIs using Express, coupled with experience in AWS for cloud services management. Committed to quality with proficient skills in automated testing using Jest and Mocha, ensuring software reliability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single-page application (SPA) that streamlined user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RESTful services, which improved API request handling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exchange, optimizing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development and production environments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reducing release cycle times by automating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testing, leading to a 40%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modern design practices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enhancing user satisfaction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documentation for application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clarity and usability for future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refining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fostering a culture of coding standards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microservices-based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modular development efforts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version control framework, ensuring code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user interfaces, improving deployment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multi-layered applications structured for different access levels and data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database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optimizations that reduced query execution time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sprint planning sessions, coordinating tasks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project visibility and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code bases to modern tech stacks, ensuring minimal downtime and improved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application performance insights, leading to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high-performance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a RESTful architecture, achieving single sign-on mechanisms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define project scope and deliverables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application scalability through service-oriented architecture principles, enhancing user satisfaction metrics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onboarding new team members by providing training on coding practices and project systems, improving team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that improved data retrieval times by 30% in high-traffic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deployment efficiency by restructuring and optimizing the build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