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specializing in full-stack development using Java, Spring Boot, and Node.js. Proven track record of delivering high-quality software solutions in Agile environments, utilizing best practices in software design and development. Adept at collaborating with cross-functional teams to drive successful project outcomes, while ensuring adherence to best testing practices with tools like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functionality by configuring and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leading to increased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data integration with frontend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manage project timelines effectively, resulting in timely delivery of critical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robustness of all software products delivered.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optimizing process workflows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continuous integration practices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ensuring efficient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best practices in code quality and design patterns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refine application interfaces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usability and accessibility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initiatives focusing on security enhancements, incorporating top security frameworks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projects by developing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extensive client applications, elevating the functionality of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Python-based applications, improving data handling and web service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deployment process, leading to streamlined application delivery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testing time and increasing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and retrospectives to ensure alignment with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through participation in code reviews, helping to maintain coding standards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technical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transparency and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interactive features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into existing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asynchronous requests and enhance data fetching.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project requirements, optimizing data flow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manipulate and retrieve data efficiently,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incorporate feedback into application design and functionality, aligning outputs with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new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skill development within the team and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