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developing, testing, and maintaining software applications. Proficient in a wide array of technologies including Java, Python, and JavaScript, with a strong focus on frameworks such as Spring and React. Demonstrated ability to lead teams, deliver high-quality code, and implement robust testing solutions. Seeking to leverage expertise in software engineering to contribute to innovative projects at Perforce.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 to requests from the front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90% code coverage across all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database queries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applications to modern frameworks, resulting in improved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testing approaches.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services into applications, enhancing their capabilities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Agile ceremonies to ensure timely project completion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error tracking and resolution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resource management and cost-effective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database management, ensuring data integrity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unit testing of backend services, ensuring high quality and reliability of the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methodology, attending daily stand-ups, sprint planning, and retrospectives to ensure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and improving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software architecture decisions and design patterns, introducing changes that led to more efficient code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through the integration of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user interface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large-scale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that supported mission-critical business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testing scripts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automated testing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code management, reinforcing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for new software features and integrations, promoting knowledge sharing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errors through comprehensive testing and troubleshooting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C#, SQL,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