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software development expertise in delivering high-quality, scalable, and robust solutions. Proficient in incorporating a multitude of technologies, including Java, Spring, Angular, and Docker into software design and implementation. Adept at managing complete application life cycles while collaborating in cross-functional team environments to drive innovation and efficiency. Passionate about leveraging cutting-edge frameworks and tools to solve complex technical challenges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efficiencies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through enhanced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95% test coverage on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team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system requirements, leading to robust and functional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application life cycles for various projects,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applying design principles that increased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ensuring high availability and scalability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significantly enhancing data retrieval and processing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seamless integrations with external systems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software development, which improved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successful project deliverables and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interactions, optimizing performance and simplifying data handling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 to develop new features and improve existing functionalities in the application,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enhancing code quality and sharing knowledge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 and reliability before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facilitated seamless data exchange across different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understand business requirements and translated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experiences on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performance of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 infrastructure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application availability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strong focus on security best practices throughout the development lifecycle, safeguarding user data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unit tests for continuous integration,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thereby ensuring quality in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dynamic team that delivered solutions to over 50 clients, resulting in a 20% boost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