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Software Engineer with 11 years of demonstrated excellence in full software development lifecycle. Skilled in Java, Microservices architecture, Cloud solutions, and Aggressive DevOps practices. Proven capability in leading complex projects, mentoring teams, and developing innovative software solutions. Focus on optimizing performance and enhancing user experience through robust frameworks and technologies.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robust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 ensuring high scalability and performance for multiple client projects.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Microservices architecture to enhance application modularity, improving deployment speed and system reliability by horizontally scaling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cross-functional teams in developing cloud-ready applications hosted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utilizing services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DynamoDB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resource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CI/CD pipelines integrating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times and increasing code quality through automated tests and code reviews.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Introduced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Test-Driven Development (TDD)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practices, significantly improving application reliability and covering code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testing.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integrated an efficient logging framework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ELK Stack (Elasticsearch, Logstash, Kibana)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faster debugging and analysis of application performance issues.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API design and development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standards, ensuring services delivered are responsive and maintainable.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SQL queries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databases that improved data retrieval times by leveraging indexing and caching techniques.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Guided junior developers in mastering the use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design and implement responsive UI components, enhancing application performance and user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Agile methodology and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manage project timelines, fostering collaboration among team members and stakeholders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colleagues in cloud-native applications architecture and development, resulting in improved team capabilities and project outcomes.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multiple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promoting sound architectural practices and reusable components.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setting up a centralized logging system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Log4j</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Splunk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track application anomalies and access patterns effectively.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Analysed and enhanced application performance through refactoring legacy code and implementing efficient data structures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API integration for external 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web services, ensuring smooth communication between client and server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interactive user interfaces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implementing responsive design principles for optimal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database design and management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data integrity and efficient performance in data operations.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pair programming sessions focusing on best coding practices and efficient usage of debugging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Eclipse IDE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Supervised the migration of a legacy system to a microservices architecture, enabling direct migration paths for more than 15 legacy functions.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full-stack applications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including early adoption of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create dynamic, data-driven web interfaces.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leading to improved project tracing and collaboration within the team.</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Agile methodologies, ensuring project adaptivity by facilitating bi-weekly sprints, increasing team productivity overtime.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retrospectives and sprint planning meetings fostering team alignment on project objectives and deadlines.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Prepared and conducted code reviews, implementing best practices that enhanced code quality and team learning.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Instrumented performance monitoring tools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New Relic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helping identify bottlenecks, leading to an improvement in load time from 8s to 3s on critical platforms.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C++, HTML, 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Angular, Node.js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MongoDB, MySQL,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Jenkins,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SonarQube,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