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experience in software development utilizing various technologies such as Java, Spring, and Microservices. Proven track record in leading projects, enhancing application performance, and applying best practices in software engineering. Adept at collaborating with cross-functional teams to deliver high-quality solutions and leveraging modern tools and frameworks for effective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microservices architecture, ensuring system modularity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best coding practices that improved team code quality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 leading to a 25% reduction in data retrieval time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interfaces, enhancing the customer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safeguarding sensitive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and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optimizing application infrastructure and enabling seamless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 planning, actively contributing to project roadmaps and prioritizing deliverables based on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user interfaces, improving application usability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RESTful API development, ensuring compliance with established standards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automate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design patterns for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functionality,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overseeing data migrations and performance tuning to support high traffic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to enhance performance and reduce overhead 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environments to deliver enhancements in sprints, improving team productivity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which resulted in a 15% increase in delivery speed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