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over 11 years of experience in software development, specializing in web applications and backend solutions. Proficient in using modern frameworks such as Angular, Spring Boot, and Node.js. Recognized for optimizing system performance and implementing robust test-driven development practices. Passionate about leveraging technology to create user-friendly,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offering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technology stack,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test-driven development (TDD)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dynamic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system availability and performance through monitoring tools, identifying and resolving bottlenecks in real-time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for various internal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access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for performance improvements in the database layer,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mentorship sessions with junior developers, encouraging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design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Structured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data retrieval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ensuring higher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tools to enhance application features, utilizing APIs for payment processing and social media.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for applications under varying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the agile development environment, facilitating sprint planning, daily scrums, and backlog prioritization.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downtime and optimized resource usage in cloud deployments through improved resource management and monitoring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with optimized algorithms and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collaborations to define application requirements, improving project alignment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code analysis and refactoring tasks to improve maintainability and adaptability of the existing codebase, reducing technical debt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