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engineer with over 11 years of extensive experience in software development, specializing in modern web technologies, backend architectures, and cloud-based solutions. Expertise in leading high-performance teams and developing robust applications using a diverse tech stack that includes Node.js, React, TypeScript, and automated testing frameworks. Proven ability to drive innovation and optimize application performance while ensuring high code quality and system security.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server response times and overall system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dynamic user interfaces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30% increase in user engagement metrics.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RESTful APIs and collaborated with backend teams to ensure seamless data connectivity and performance optimization.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establish robust QA processes, resulting in a 25% reduction in bug reports.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cloud technologies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 pipelines and achieve a 40% reduction in deployment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architectural discussions, advocating best practices and innovative solutions for code quality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Instituted CI/CD workflows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automated testing and deployment processes and increased release velocity.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modern JavaScript practices and architecture patterns, fostering a collaborative coding environment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enhancing code quality and maintainability across web applications, leading to more efficient development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design and integrate microservices architectures, improving system scalability and resilience.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database solutions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data integrity and optimal query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web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specifically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for backend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multiple single-page applications (SPAs)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experience through modular design.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application performance through code refactoring and leveraging caching strategies, resulting in increased load speeds by 40%.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services to support front-end needs, ensuring seamless data interchange and functionality.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robust test suites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comprehensive testing coverage and quality assurance.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security audits and implemented data encryption protocols to enhance application security, resulting in compliance with industry guidelines.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 methodologies, participating in daily stand-ups and sprint planning to improve team productivity and project deliverables.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Drove adoption of containerization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consistent development and production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responsive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adaptive design practices for cross-device compatibility.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 team environment to implement MVC architecture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streamlining project workflows.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APIs effectively to extend application functionality and improve user experiences.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code quality through systematic code reviews and inline documentation, contributing to a collective code ownership practice.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styling, which led to an organized approach in stylesheet management. 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system optimization through database indexing and query optimization, leading to enhanced response times by 15%.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 &amp;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TypeScript, Python, Ruby, Java, HTML5, CSS3,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Front-end Libraries &amp;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Redux, Angular, Vue.js, Bootstrap, Tailwind CSS, Sass, jQuery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Back-end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Express.js, Nest.js, Django, Ruby on Rails, Spring Boot, GraphQL, REST APIs,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Mocha, Cypress, Selenium, GitHub Actions, Jenkins,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GCP, Terraform, Ansible, OpenShift, Heroku, Firebase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