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and system architecture. Proficient in Java, Node.js, and Microservices architecture with extensive experience in AWS, Google Cloud Platform, and continuous integration practices. Strong skills in RESTful APIs, GraphQL, and database management using MongoDB and PostgreSQL. Proven ability to lead development projects through all phases of the SDLC, with expertise in testing frameworks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microservices-based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at Kellton.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services, resulting in enhanced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search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dramatically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cohesive, user-centric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Activated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leading sprints and managing backlog priorities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improvement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and systems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Rearchitected applications for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load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fetching efficiency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leading to streamlined workflows in development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and implemented optimizations using profiling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AppDynamics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a 20% improvement in test coverage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ensure smooth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with a focus on coding best practices and performance engineering.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part of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web interfaces, boosting user engagement levels.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reliability of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cross-functional teams, contributing to all phases of software development lifecycle from requirements gathering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tracking and debugging of application issues, enhancing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bugs through rigorous testing during the development of a major feature.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Heroku,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JUnit,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