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dedicated Senior Engineer with over 11 years of experience in software development, specializing in building scalable, high-performance applications. My expertise encompasses a wide range of technologies including Java, Spring Boot, Microservices, Docker, Kubernetes, and AWS. I excel in agile methodologies, API development, and ensure robust software delivery practices through comprehensive testing, including unit and integration testing. Committed to continuous improvement and alignment with project objectives, I bring strong analytical skills and a passion for innovative solutions to enhance the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reduce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cloud computing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reduce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fostering practices like code reviews and pair programming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sprint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sessions, bringing forward innovations in authentication and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and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monolithic applications to microservices, driving significant improvements in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developers on best practices in coding and application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customer requirements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APIs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functionalities, ensuring robust exceptions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maintainability and reduce runtime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to enhance system responsiveness and efficiency, achieving measurable performance gains.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integrate designs into high-quality code delivering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the migration of legacy systems to modern platforms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measures by implementing encryption and secure transmission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SSL/TLS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activities to streamline deployment and operations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achieve higher performance in concurrent processing of user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ensuring responsiveness and quick user interactions in real-time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algorithms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predictive modeling.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API security protocols with rate limiting and thorough logging to ensure system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schema migrations and revisions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seamless transition to updated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producing technical documentation and user guides to enhance user onboarding and developer onboarding processes, reducing queries from end users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