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Strong expertise in Java, Python, and JavaScript frameworks, combined with extensive knowledge in cloud solutions like AWS and Azure. Proven background in leading multi-disciplinary teams, driving software innovation, and optimizing performance in high-demand environments. Skilled in collaborating with cross-functional teams to adapt and deliver technical solutions aligned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data exchange between front-end and back-end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for multiple applications reducing load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understand requirements and design technical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modular and maintainable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and hosting applications, improving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comprehensive test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coding standards as part of the development lifecycle.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emerging technologies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UI/UX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requirements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backend services that supported front-end consumer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keep projects on track and adapt to changing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services and APIs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on-premises applications to cloud-based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orchestrate successful launch of multiple software products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through modernization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real-time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efficiency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health and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code quality rating improvement of 30% through strict adherence to coding standards and programming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