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comprehensive full-stack development. Proficient in delivering innovative solutions, utilizing technologies such as Node.js, React, AWS, and Docker. Demonstrated expertise in leading teams, implementing robust testing strategies, and optimizing software applications for performance and scalability. Passionate about leveraging cutting-edge technologies to drive business success and improve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a key application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availability and resilience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deployment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comprehensive testing strategy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increased code reliability and reduced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 and enhancing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recommendations during the development process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performance tuning sessions, ensuring adherence to best practices and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Version Control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team collaboration and consistency across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caching,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and design discussions, advising on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fetching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several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dynamic user experiences and real-time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facilitating uniform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robust backend services for enterprise applications, ensuring scalability under heavy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significant decrease in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 development and adherence to coding standards throughout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high-quality software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interfaces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web applications, increasing testing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and maintain comprehensive backend services, ensuring data management and application logic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enhance team dynamics and project visibility, improving sprint outcomes and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increased software performance by analyzing existing codebase and implementing optimization techniques, leading to a 15%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Angular,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GitHub, Bitbucket, Docker Compose,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