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engineer with over 11 years of experience in software development, specializing in building scalable applications and systems. Proven expertise in Java, Spring Boot, RESTful API development, and microservices architecture. Adept in using Kubernetes, Docker, and AWS for cloud deployments. Strong advocate for automated testing and CI/CD processes, enhancing code quality using JUnit, Selenium, and other testing frameworks. Passionate about optimizing system performance and creating seamless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high-traffic eCommerce platform, enhancing system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facilitated external integrations and improved client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achieving efficient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integration/continuous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faster delivery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performance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logging services, enabling proactive system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ensure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usability and performance,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security by introducing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leading to a significant drop in vulnerabilities.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efforts in improving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mechanisms to improve application response times in a high-load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modularized code and reusable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better maintainability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on best practices in code quality and testing frameworks, fostering a culture of excellence.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features for an enterprise resource planning (ERP) system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user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client data retrieval, reducing response times significantly through optimized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persistent data storage solutions, enhancing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UI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front-end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stand-up meetings, promoting effective communication among team members and improving team dynamics.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automated testing scripts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manual testing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maintained version control repositories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Bitbucket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version control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Set up monitoring and alerting systems integrated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health checks.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several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interface designs.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owners to gather requirements and translate them into technical specs, streamlining the development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integration to connect front-end applications with backend services, ensuring proper data handling.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systems while gradually refactoring them into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maintainability and reducing technical debt.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performance through database optimization strategies specifically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query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team productivity by 30% through the introduction of agile development practices and tools.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Node.js,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Kubernetes, Docker, OpenShift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GitLab CI, Maven, Gradle,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