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Software Engineer with 11 years of experience specializing in scalable software solutions. Proficient in multiple programming languages and frameworks including Java, Python, Node.js, React, and PostgreSQL. Strong background in cloud infrastructure, API development, and effective testing strategies. Known for leading cross-functional teams and driving innovation in product design, consistently aligning technology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support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facilitate seamless integration with various front-end applications and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increased scalability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deployment times by ensuring consistent validation of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deliver features ahead of schedule and align development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monitoring tools to proactively identify bottlenecks and optimize application performance on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logging techniques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troubleshooting and diagnostics capability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best practices in clean code and system architecture, empowering teams to adopt effective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user-centric solutions with interactive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availability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ensuring proactive backlog management and alignment with the product roadmap.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mechanisms in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better maintainability and performance, refactoring legacy code into more efficient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systems and APIs to ensure clarity and continuity in development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system functionalities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UI/UX designers to create responsive designs ensuring cross-device compatibility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APIs consuming third-party services, enhancing the application's functionality and reach,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to Agile frameworks, adapting project workflows to enhance productivity and communication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load times through careful analysis and refactoring of database queries and resource-heavy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achieving a successful release to production, reducing bugs by over 25% with improved testing and code review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 Flask, Bootstrap,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