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analytical Senior Software Engineer with over 11 years of experience developing scalable web applications and optimizing application performance using modern technologies. Proven expertise in architectural design, implementing robust RESTful APIs, and front-end frameworks. Strong collaborator in Agile environments focusing on delivering high-quality software solutions and continuous improvement of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microservices architecture to improve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interact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deploying applications and managing resources,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third-party integrations, enhancing functionality through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robust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fostering knowledge sharing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actively participating in sprint planning and retrospectives to ensure product delivery timelines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identify user needs, translating them into technical requirements and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identifying bottlenecks and performing performance tuning, resulting in improved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interns and new team members on core technologies and tools,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streamlining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designing and deploying a data-driven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responsiveness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 and increasing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performance bottlenecks and implementing solutions for scalable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 stakeholders to gather requirements effectively, translating them into actionable plans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Embarked on regular code refactoring sessions, promoting sustainable code quality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leading to a knowledge increase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maintainability through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significantly improving query performance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UI testing processes, achieving higher test accuracy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microservices facilitating communications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improving overall system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source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version control across project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