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progressive experience in software development and engineering, specializing in Java, Spring, Microservices, and cloud technologies. Proven track record in constructing scalable applications, employing unit and integration testing, and optimizing performance. Adept at leading technical teams and implementing best practices across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microservices architecture, significantly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efficient deployment processes across various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 quality and reliability of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architect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optimizing resource allocation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interchange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continuous integration and delivery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rapid feature delivery and adaptation to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in best coding practices and code review processes, fostering a culture of excellence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across key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robust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improving data access efficiency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interactive user interfaces that enhanced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compliance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of applications and automation of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application profiling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resolving them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higher code quality and shorter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 for frequent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backend processes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and integrated with backend services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optimized SQL queries for performance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 sessions to enforce coding standards and best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and component interactions in collaboration with developers and stakeholders for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performance metrics through architectural optimizations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