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over 11 years of experience specializing in web technologies, cloud services, and application development. Proven expertise in optimizing back-end systems, enhancing performance with modern frameworks and tools, and delivering high-quality software solutions. Adept in collaboration with cross-functional teams to drive innovations and improve operational efficiency. Strong experience with testing frameworks and methodologies to ensure product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various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and responsive front-end interfaces, improving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reduce response times and enhance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achieving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computing, reducing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unit testing, significantly increasing code reliability and minimizing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streamlined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compliance with organizational standards,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token-based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transition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scalability and easier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QA teams to develop automated testing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applications, enhancing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facilitate seamless data exchange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for storing and retrieving large volumes of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containerized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 strategies to ensure full coverage and adherence to quality standards across all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to drive iterative improvement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system architecture and developed user manuals to aid in onboarding of users and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testing to ensure scalability and reliability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processing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presentation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solutions based on stakeholder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interchange between server and client applications, optimizing data transport.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type-safe JavaScript development, reducing runtime errors in complex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profiling and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met project deadlines with high quality, achieving consensus for the successful deployment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Cypress,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REST, GraphQL,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