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Senior Engineer with over 11 years of experience in software development and engineering across multiple domains. Proven expertise in designing, developing, and deploying applications with a strong focus on Java, Spring, and Angular frameworks. Proficient in managing full software development life cycle, ensuring quality through unit testing and CI/CD practices. Strong command of cloud technology and services, including AWS, with experience in enhancing application performance and scalability. Committed to adopting modern architecture patterns and developing robust APIs for business requirements.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UI development, enhancing user experience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adopt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improving project timelines and delivery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to ensure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reliable and bug-free code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cloud-based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and optimization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Profilers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fine-tuning SQL queries.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cloud-native solutions to improve application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gather requirements and translated them into technical specifications for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operational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interfaces and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for enhanced functionality and improved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TDD and BDD methodologies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high-quality software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repositories and branching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collaboration among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database design and optimization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web design principles ensuring accessibility across all devices and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across coding, testing, and deployment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dynamic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modern front-end technologies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developing interactive user interfaces and rich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Scrum team to facilitate project management and sprint planning, resulting in increased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overall application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troubleshooting and debugging for production issues, optimizing application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establishment of coding standards and best practices which significantly reduced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JUnit 5, Mockito, Selenium,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