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 and engineering, specializing in designing scalable architectures, leading cloud-based projects, and employing Agile methodologies. Proficient in a wide range of programming languages and frameworks, with a strong background in system integration and a passion for improving productivity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improvement in deployment efficiency during quarterly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integration issues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on multiple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delivery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fewer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reducing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stability and health tracking across all applications developed.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engineers, mentoring junior team members in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design sessions to establish solutions scalable to high user loads,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downtime incidents by implementing automated rollback processes and system health checks, improving uptime to 99.9%.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project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collaboration and PMO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aspect-oriented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optimized existing ones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enhanced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auditing and optimization exercises, improving system functionalities and resolving issues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validate server interactions and improve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architecture for efficient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daily stand-ups and sprint reviews, maintaining active communication within the Agile team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team projects through the full software development lifecycle (SDLC), ensuring adherence to timelines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web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, enhancing user experience across devices.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ensure technical feasibility of designs,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collaboration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branching strategies to streamline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including containerization and orchestration to improve team skills and project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refactoring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leading to a smoother transition to modern frameworks and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implementation of Agile methodologies across multiple teams, improving overall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