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building scalable, efficient applications. Proven expertise in utilizing a variety of programming languages and frameworks, including Java, Spring Boot, Angular, and Microservices architecture. Adept in developing and testing high-quality software solutions, optimizing performance, and implementing best practices in software design. Strong ability to lead teams and drive projects from concept to delivery while ensuring adherence to quality standards and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front-end and back-end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and environment consistency,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best practices guidance for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developing a cloud-based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tailored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architecture patterns and conducted architectural reviews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creating efficient queries and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resulting in reduced maintenance costs and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align project delivery with business goals,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streamlining the build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accuracy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requirement gathering and analysis sessions with clients to ensure delivered software met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data-driven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pleasant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deliver project milestones within strict deadlines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SOAP and REST services ensuring data integrity and security protocols were adhered to.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created documentation to support application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with new features based on user feedback and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