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 and engineering. Proven expertise in designing, developing, and maintaining scalable applications using a diverse tech stack including Java, Spring Boot, Microservices, and AWS. Strong background in agile methodologies and automated testing, focused on delivering high-quality software solutions while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front-ends for better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cost optimization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automate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test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design discussions to improve application efficiencies, leading to better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branching strategies to improve team collaboration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team competency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computing, fostering community engagement and personal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and optimized existing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15% increase in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applications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boosting team productivity by streamlining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 to ensure adherence to coding standards and efficient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cloud functions for task automation and enhanced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requirements gathering, design, development,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 of multiple projects by enhancing existing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customer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DevOps environment implementing containerization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cross-platform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incident response time by 40% through implementation of proactive monitoring and logging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(S3, EC2, Lambda), Azure, Google Cloud Platform (GCP)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