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Senior Software Engineer with over 11 years of experience in software development, specializing in Java, Spring Boot, RESTful APIs, and Microservices Architecture. Proven track record of leading projects and delivering high-quality applications on time, with a strong focus on testing practices and system optimization. Expertise in leveraging cloud platforms and modern development practices to enhance productivity and product quality.</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and maintained scalable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Microservices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Hibernate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improving system performance and modularity.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and implemented comprehensive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RESTful APIs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support integration with frontend applications built in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Angular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the adoption of automated testing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Mockito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increasing code coverage by 30% and reducing bugs in production.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Optimized database interactions by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Hibernate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JPA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resulting in improved data retrieval speeds and reduced load times.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Transitioned legacy applications to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cloud-based solutions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on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enhancing deployment efficiency and system resilience.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cross-functional teams to integrate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CI/CD pipelines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facilitating rapid development cycles.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containerization of applications, ensuring consistent environments across development and production.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Enhanced system security through implementation of strict OAuth2 authentication practices for all APIs.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code reviews and mentored junior developers, promoting best coding practices and effective use of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version control.</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Participated in agile ceremonies to ensure alignment on project goals, sprint planning, and retrospective discussions.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monitoring and logging capabilities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ELK Stack</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proactively identify and resolve performance issues.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enterprise-level applications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MVC</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focusing on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REST API</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development and integration with frontend frameworks.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Hibernate ORM</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facilitate improved database interactions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MySQL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PostgreSQL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leading to streamlined SQL operations.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Engaged in regular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unit testing</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TestNG</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JUnit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that all code changes met the required quality standards.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agile methodologies, conducting sprint planning and retrospective meetings within a team-centric environment.</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closely with frontend teams to ensure seamless integration across technology stacks including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React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Bootstrap</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asynchronous processing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Boot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RabbitMQ</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handle high-volume transactions efficiently.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Employed CI/CD practices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Jenkins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automate deployment pipelines, enhancing productivity and reducing time to market.</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Contributed to the overall architecture design, aligning technology decisions with business requirements.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Designed and implemented distributed systems focusing on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Microservices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architecture in a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environment.</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Worked extensively with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Angular</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to develop dynamic, responsive web applications.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Enhanced existing applications through refactoring and optimization of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SQL</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queries, improving application performance.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code reviews that highlighted the importance of clean code and efficient algorithms.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Utilized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Maven</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project management and build automation, ensuring smooth workflows during software development.</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Achieved a 15% increase in application performance by optimizing back-end processes and queries.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 JavaScript, Python, Kotlin, SQL</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Spring Boot, Hibernate, Angular, React, Vue.js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Tools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JUnit, Mockito, Selenium, Cucumber, TestNG</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 Technologies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MySQL, PostgreSQL, MongoDB, Oracle, Redis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Development Tools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Git, Docker, Kubernetes, Maven, Gradle</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