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Spring Boot, Microservices, and RESTful APIs. Proven track record in designing scalable and robust applications using cutting-edge technologies such as Hibernate, Docker, and Kubernetes. Adept at collaborating in Agile teams and integrating best practices in software testing, including JUnit and Mockito. Strong background in Oracle, MySQL, and cloud services alongside solid development experience using React and Angular for frontend enhancements. Committed to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system performance by optimizing data access and handling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ensuring high availability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an increase in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fast-paced Agile environment, participating in sprint planning and retrospectives to align project deliverables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efficient code review processes and managing branches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strategies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refactoring and technical debt reduction initiatives, implementing best practices and design patterns for future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them in best coding practices and technology stacks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built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applications with improved user satisfaction and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RESTful service integrations with external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API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performance and reduced load times on critical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specifications for developed applications, promoting knowledge sharing and best practices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workflows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testing and QA efforts by creating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performing manual testing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utilizing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user interface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system design,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and cloud-native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application development and integration with various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clean codebases and streamline development workflows during versions and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multi-disciplinary team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delivering iterative improvements and enhancements to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 management and retrieval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reliable data backup and restore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wireframes and prototypes for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on time and within product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speed by implementing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testing and deployment processes for enhanced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MongoDB, PostgreSQL, Redis, Cassandra,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 CI/CD, Microservices,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