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designing, developing, and deploying high-quality web applications and services. Proficient in utilizing a diverse tech stack, including Java, Spring Boot, Microservices, and cloud technologies such as AWS for scalable applications. Proven expertise in Agile methodologies and best practices for software development, software testing, and continuous integration/deployment (CI/CD). Possess exceptional problem-solving skills and a commitment to driving innovative improvements to enhance performance and efficiency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robust error handling and extensive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serverless applications, decreasing operational overhead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align software development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change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in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configurations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discussions focusing on scalability and maintainability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for better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oversee project development timelines and deliverables, ensuring team accountability and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 code coverage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extend application functionality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deployment and environment consistency, facilitating easier debugging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database schemas that supported efficient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implement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new features for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ongoing capacity planning and system design reviews improving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to junior developers,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comprehensive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validation, and deployment, reducing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across diverse teams, aiding in streamlined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translate business requirements into technical specifications, delivering features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GCP,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