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extensive experience in software development. Proficient in Java, Spring, and Hibernate, with a strong background in developing robust backend systems. Adept at utilizing cloud platforms such as AWS and building RESTful APIs. Proven ability to deliver high-quality software solutions through comprehensive testing strategies and continuous integration. Strong collaboration skills with a commitment to Agile methodologies, ensuring timely and effective project completions.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creating RESTful APIs for high-performance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full software development lifecycle (SDLC) activities, providing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solutions and maintaining high coding standards through peer reviews and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cloud migrations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ensuring efficient data handling and implementing complex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facilitating sprint planning and daily scrums to ensure effective communication and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about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Java applications through JMH and Java Flight Recorder.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dynamic user interfaces that interact seamlessly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modular architecture and high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applications, ensuring extensibility and modularity of application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methodologies,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culminating in a robust software product.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cloud-enabled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 using JIRA to track project progress and identify bottlenecks in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knowledge sharing through version-controlled projects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server setup.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increase in application throughput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bringing user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Updated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maintainable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worked with UI/UX designers to convert wireframes into functional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database structures and 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retrieval in applications to meet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20% through the implementation of automated rollback strategies and monitoring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DevOps, TDD, CI/CD,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