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the software development field. Proven expertise in leveraging modern frameworks and technologies such as Java, Spring Boot, Hibernate, Jenkins, and Docker to deliver scalable and efficient solutions. Adept at leading development teams and managing complex projects, with a strong focus on ensuring quality through rigorous testing methodologies and continuous integration practices. Recognized for the ability to optimize application performance and enhance user experience across multiple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services and microservices within cloud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test, and deployment processes, enhancing delivery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responsive web applications, optimizing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90% test coverage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cultivate a culture of quality and excellence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collaborated on cross-functional teams to deliver projects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integration process for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life cycles effectively, facilitating sprint planning, daily stand-ups,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access and modification.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multiple applications using profiling tools and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reliability and code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translate designs into technical specifications, ensuring high quality in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from initial conception to deployment, facilitating smooth transitions between phases.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 applications to extend functionality, ensuring seamless communication between system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increased customer engagement.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ORM for database management, significantly improving data access speeds and reducing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efficient QA process and minimizing release delays.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refining backlog items and improving sprint outputs through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storage solutions and optimized queries for increased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practices and coding standards, enhancing team skill set and project delivery capabilities, achieving a 5% increase in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 Git,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Jest,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