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development, proficient in cutting-edge technologies and frameworks. Adept at designing, developing, and implementing complex software solutions while ensuring high performance and scalability. Strong expertise in test-driven development, leading engineering teams, and delivering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development initiatives at Kellton, primarily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full-stack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enhance functionality of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instilling a culture of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efficient database management,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management, ensuring streamlined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rollout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practices to enhance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system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resiliency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developer at Perfect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UX/UI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lifecycle development projects, working closely with database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performant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Agile ceremonies and adjusted development processes to enhance efficiency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pipelines, reducing deployment phases and errors dramatically.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frameworks, ensuring application stability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enhance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performance tuning applications, achieving noteworthy improvements in response times and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and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project foundations.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particularly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collaborative development with team members, fostering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cloud deployment strategies,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improve system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for a high-impact project, delivering results one month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SQL,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Node.js,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Mocha, Chai,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