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Java, Spring, and Microservices architecture. Proven expertise in delivering dynamic applications and enhancing code quality through automated testing with tools like JUnit and Mockito. Adept at collaborating within cross-functional teams to drive technology innovation and streamline development processes. Committed to continuous learning and application of modern development practices, including CI/CD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resulting in improved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performance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best practices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schema design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automated test suites, leading to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encouraging team collaboration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Redesigned database architectures for performance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mentoring juniors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software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server-side development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with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version control, ensuring code integrity and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reliability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enhance interactivity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discussions to iterate on product features and user stories.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application load times through performance tuning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