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Java Developer with over 11 years of experience specializing in designing, developing, and implementing scalable solutions across various environments. Proficient in modern frameworks and technologies such as Spring Boot, Hibernate, RESTful APIs, and Microservices architecture. Strong background in ensuring software quality through rigorous testing methodologies, coupled with a commitment to continuous improvement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application scalability and maintainability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state management and high-performance UI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before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dependencies and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environments across different stages of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new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retrospectives to optimize team performance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for speed and efficiency in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best coding practices and security reviews, keeping data protected and compliant with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guiding them in code best practices and effective use of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by 30%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flows and integrations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project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improving user engagement through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minimizing post-deployment defects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gateway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Netflix Eureka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discovery, facilitating efficient microservices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server response time by 25% through code optimization and database query refinement.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software quality standards to assure adherence to best practices and design patterns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asynchronous messaging, enhancing system capabilities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 applications with a focus on code efficiency and maintainability, utilizing structured programming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integrating third-party APIs for improved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integration initiatives through middleware solutions, leveraging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optimize interface design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sessions, improving system performance and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meet project deadlines, achieving a 15% reduction in delivery times through streamlined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