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11 years of experience specializing in full-stack development, cloud computing, and robust microservices architecture. Proven expertise in leveraging frameworks like Spring and React to design intuitive applications that enhance user experience and streamline operational efficiency. Strong background in integration and testing methodologies, utilizing tools such as JUnit and Selenium to ensure top-notch quality across products.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architected scalable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API response time by optimizing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in cloud-based environments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seamless transactional handling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front-end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responsive user interfaces to elevate client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relational databases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non-relational databases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handling and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transition to an Agile development methodology, improving overall team productivity by streamlining communication and delivery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the delivery of high-quality software with minimized bugs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build and deployment processes, significantly reducing deployment times and improving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pattern with inter-service communication managed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modularity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resources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infrastructure as code practices leading to consistent deployment outcomes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cross-functional teams, enhancing software integration and delivery under tight deadlines with meticulous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design and development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skill enhancement and project ownership.</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intranet sites and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via sleek and responsive designs.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system architecture and design for backend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reliability for product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data storage strategies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transactional systems, ensuring data integrity and security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services ensuring seamless integration with third-party platforms,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logic and data handling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and integration testing ensuring smooth development cycles and high-quality deliverables throughout product life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performance of existing applications by analyzing code and utilizing profiling tools to identify bottlenecks, leading to a 30% performance increase.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improved change management across multiple teams and projects, streamlining collaboration efforts among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directly with clients to deliver customized software solutions based on specific project goals and objectives, ensuring alignment with business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development of critical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demonstrating a solid understanding of core programming principles and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maintaining front-end code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 and adherence to web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design discussions focusing on UX/UI principles, significantly enhancing application usability and engagement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best practices in software development lifecycle (SDLC) focusing on Agile methodologies in various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to ensure adherence to coding standards and optimized performance across all projects under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projects on time with a proven track record of successful deployments in multiple environments. Managed projects leading to a 20% increase in product delivery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 JUnit, Selenium,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