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11 years of experience in designing, building, and maintaining complex systems. Proven expertise in Java, Spring, and RESTful API development with a solid background in frontend technologies like React and Angular. Adept at integrating application components to ensure optimal functionality and performance, with experience in end-to-end testing and CI/CD practices. Strong knowledge of cloud services such as AWS and Azure, and a commitment to continuous learning and risk management in tech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integration with frontend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and consistent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applications met functional specifications and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hosting and managed database services, optimizing performance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handling NoSQL data requirements, enabling flexible data 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application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performance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to streamline project management and improve delivery times, contributing to a robust development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practices, reducing vulnerabilities through regular security assessments.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mobile-responsive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diverse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expand application functionalities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solutions, improving database interactions and optimizing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increasing development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mentorship to junior developers, fostering team skill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troubleshooting and optimizing legacy systems, significantly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and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hands-on testing and debugging sessions that improved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application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coupled with APIs developed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new features that enhance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Converted business requirements into technical specifications, serving as a bridge between stakeholders and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source control strategy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streamlined collaboration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HTML5, CSS3,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