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designing, developing, and deploying scalable applications. Proficient in various programming languages, frameworks, and tools, with a strong focus on back-end and front-end technologies. Demonstrated success in leading technical teams and delivering effective solutions within deadline-driven environments. Adept in implementing testing methodologies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engagement on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time required to identify and resolve software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 for easier deployment and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automated builds and deployments,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data processing and real-time event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large-scale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with a microservice architecture, enhancing system resilience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 and server-side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user satisfaction ratings through feedback surveys.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requirements and specifications for application features and usability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query performance and database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web security protocols to safeguard sensitive data and enhance application security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cases and 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services for cloud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scalability and operational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developing a web-based application for enterprise resource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application performance by integrating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audits and refactoring sessions to improve overall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amongst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 by automating builds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engineers in transitioning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achieving 100% uptime during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Expertly handled client-side routing and state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ReactJs, Django,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JUnit, Selenium,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