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11 years of extensive background in software development and engineering. Proven expertise in modern frameworks and technologies, specializing in backend development using Java, Spring Boot, and Microservices architecture. Extensive hands-on experience with databases like MySQL, MongoDB, and cloud technologies including AWS and Docker. Adept in developing high-performance applications that are scalable, efficient, and maintainable, with a strong focus on unit testing and continuous integration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architecture of innovative software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coding practices and building scalable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Microservices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improved application performance, resulting in reduced latency by structural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Jenkins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enabling a continuous integration framework that improved product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overall application reliability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that all requirements were met and validating functionalities through comprehensive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operational costs by optimizing cloud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 Boot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replicable environments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monitoring through the implementation of logging and tracing mechanisms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Logstash</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ELK stack</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coding, testing, and system design to enhance the team’s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and ensured data integrity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MySQL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 Boot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maintainability and performance efficiency through code reviews and refactoring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daily stand-ups, and retrospectives, leading to improved team collaboration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RESTful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Spring</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 applications to interact with the system effectively while maintained operational logs.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data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MySQL</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data retrieval speed and storage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best practices into development processes, utilizing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GIT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Maven</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leading to reduced code conflict incidents.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through proper encryption protocols and adherence to OWASP guidelines, significantly reducing vulnerabilities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detailed technical documentation and contributed to user manuals, enhancing knowledge sharing among peers and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tests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JMeter</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security assessments to identify potential threats.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front-to-back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an enhanced user experience through dynamic content updates and interactive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server-side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routing and middleware functions were optimized for handling client requests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expanding functional capabilities and enhancing service offerings to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test cases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code coverage and reduced production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teams to develop user-friendly interfaces,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collaborating in a team environment, managing multiple branches, and ensuring version control of projects to avoid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Angular,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