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11 years of professional experience in full-stack development, specializing in React, Node.js, and cloud technologies. Proven ability to drive the development of scalable applications and comprehensive testing solutions, ensuring high quality and performance across various platforms. Skilled in collaborating with cross-functional teams to deliver innovative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user-friendly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through optimized UI/UX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data exchange, improving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scalable databases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data retrieval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to standardize development environments, streamlining the deployment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testing of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reliability and performance under various conditions.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project requirements and deliver software solutions on schedule.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cloud services from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infrastructure, reducing application downtime by optimizing resource allocation.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code reviews, providing constructive feedback and enhancing code quality across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Deployed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the integration time by automating recurring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and modern development techniques, fostering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successful migration projects to cloud-based environments, ensuring minimal disruption to existing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a 30% increase in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database schemas and 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enhanced data management and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user authentication and authorization protocols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security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Stripe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Twilio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payment processing and communications, expanding service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unit and integration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software reliability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clients to define project scopes, leading to customized solutions tailored to their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code for speed and performance, achieving better load times through efficient coding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application deployment processes,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infrastructure as code.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maintained responsive web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mobile accessibility.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automated testing strategies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Jasmine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Karma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a more robust testing framework.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UI/UX designers to implement responsive web designs, improving the user experience across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development methodologies, facilitating sprint meetings and retrospective discussions with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application downtime by implementing backup and recovery solutions within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environments, ensuring data integrity during outages.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delivered multiple projects on time, resulting in increased customer satisfaction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Java,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Node.js, Express.js,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SQLite,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Jenkins, Webpack, Babel, JIRA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Chai, Selenium,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