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applications and solutions leveraging expertise in cloud-based architecture, data integration, and modern frameworks. Proven track record in optimizing system performance, ensuring data accuracy, and implementing best practices for successful deployment. Highly proficient in technologies such as Python, JavaScript, Node.js, React, AWS, and PostgreSQL. Passionate about employing cutting-edge methodologies to streamline processes and enhance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multiple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key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data integrity and performance across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high-performance data workflows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across various applications, utilizing monitoring tools for identifying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increasing provisioning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promoting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continuous improvement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solution for real-time data synchronization between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RESTful architecture, enhancing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reducing data retrieval times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third-party APIs into existing systems for feature expansion.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 data analytics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database migration scripts for seamless data transitions between versions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Installed and configured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improved application performance through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a distributed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and established best practices for code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integration testing and contributed to deployment strategies, increasing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enhance application responsiveness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reducing the time taken for releases by 20% through improved collaboration and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