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11 years of extensive experience in software development, specializing in scalable applications and data integration solutions. Proven expertise in utilizing cutting-edge technologies such as Python, JavaScript, Node.js, and various frameworks. Strong advocate for agile methodologies and continuous improvement, with a solid foundation in both backend and frontend development. Equipped with a thorough understanding of cloud services and modern DevOps practices, and a passion for developing high-quality, feature-rich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streamlined integration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 deployments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efficiency and reduce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ensuring efficient delivery of high-quality software solutions within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impactful data visualization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user insights into large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onboarding process for new developers, facilitating knowledge transfer about the codebase and development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tools into existing systems, enhancing functionality and reducing operational costs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queries and implementations for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aiming for continuous code quality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translating complex requirements into robust features and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setting to migrate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enhancing scalability and resilience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backend development, establishing secure and maintainable server-side logic and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analysis and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consistency and integrity across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responsive user interfaces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preprocessors.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to accelerate database retrieval, improving application response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as a product owner, continuously prioritizing backlogs to align with business goals and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to validate and enhance the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feature-rich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modern JavaScript libraries for functionality and style.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teams to enhance software solutions, engaging deeply in the full software development lifecycle from ideation to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continuous integration pipelines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testing processes and increase development velocity.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error tracking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proactively maintain application stability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refining coding skills and collaborating with global developer communities to solve unique challenges.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application deployment techniques, improving team productivity by 20%.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Java,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Webpack, Babel,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