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Engineer with over 11 years of professional experience in developing scalable software solutions. Proven expertise in cloud technologies, particularly AWS, Azure, and containerization platforms like Docker and Kubernetes. Specialize in developing, deploying, and managing applications with frameworks such as Spring, Express, and Django, while ensuring robust CI/CD processes. Skilled in testing methodologies including TDD and BDD, utilizing tools such as Jest, JUnit, and Postman for quality assurance. Excellent knowledge of microservices architecture, orchestration, and API development. Strong advocate for best practices in software engineering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for a complex SaaS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ensuring adherence to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serverless functions that reduced operational costs by effectively managing on-demand computing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management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strategies of applications running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facilitating automated cloud environment setups across multiple regions.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DevOps culture, and cloud infrastructure management, contributing to a 15%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developed solutions aligned with business goals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including user guides and operational procedures to support ongoing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faster application response times and higher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database solution, optimizing data retrieval processes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maintainability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seamless user experiences,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best practices for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gateways for better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handled authorization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 series of webinars focusing on best practices in cloud application architecture, enhancing internal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 engagement rates and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solutions and contributed to the overall architecture of the systems used by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clients to gather requirements and propose technical solutions that met their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components into modern frameworks, increasing system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through automating configurations and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time-to-deployment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and implementation of best coding practices, which led to a 20% decrease in bug rates in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 SQL, Ruby,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 Flask, FastAPI,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CloudFormation,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Istio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Postman, CircleCI, GitLab 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