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 specializing in system architecture, application development, and performance optimization. Proficient in a wide range of technologies including Java, Spring Boot, React, Node.js, and AWS. Demonstrated expertise in leading teams, driving best practices in coding, and implementing high-quality software solutions. Strong advocate for test-driven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scaled to accommodate high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single-page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providing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data analytics,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building scalable cloud applications and ensuring robust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software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maintaining a high level of quality assurance throughout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ensuring timely deliveries and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architectural discussions to elevate overall system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incident management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contributing to a more agile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tuning database configurations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user interfaces, implementing responsive web design concepts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features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data experiences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quality and reliability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development teams, facilitating regular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design decisions to improve team collaboration and maintain a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environment setup times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Git for version control and collaboration on code bases, maintaining clean repository practices in a team setting.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third-party integrations,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unit testing into all major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system performance by refactoring legacy codebases and optimizing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Node.js,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CI/CD,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Grafana, Prometheus,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