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delivering top-tier software solutions. Proficient in designing, developing, and implementing software applications that utilize modern technologies such as Java, Node.js, Python, and frameworks like Spring and React. Expertise in conducting thorough testing and debugging to ensure software quality while maintaining responsiveness and optimization. Adept in leading development teams and collaborating cross-functionally to achieve project goals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various healthcare solutions, enhancing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projects while maintaining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in developing a cloud-based solution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response time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 of application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delivery of code changes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development tools, enhancing team productivity and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coding standards, driving improvements in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robust functionalities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web applications’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software quality and ensure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analyzing system bottlenecks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profiling tools, resulting in increased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proper indexing and query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access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secure and efficient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in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creating feature-rich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transfer between various applications, enhancing user experience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promoting team collaboration and code quality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unit and acceptance testing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high code coverage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decreasing deployment time and reducing human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scaling applications to handle increased user loads efficiently, which led to a 40% improvement in response time for critical user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 SQL,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 Spring,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