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extensive experience in designing, developing, and implementing robust software applications across various industries. Expertise in utilizing a diverse range of languages and technologies, including Java, Spring Boot, Node.js, AWS, and Docker. Proven skills in enhancing system performances and delivering high-quality software solutions that align with business objectives. Strong background in automated testing and continuous integration/continuous deployment (CI/CD) processes, with a commitment to maintaining high standards of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performance and improving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on-premises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for application deployments, facilitating a more streamlined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quality and efficiency of the software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develop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consuming and integrating with external services, ensuring robust and secure data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systems, achieving a noticeable reduction in load times and increased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design sessions, contributing best practices to enhance system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new technology integration,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implement automated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testing efforts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database technologies,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data storage solutions tailored to specific application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robust features for various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 to enhance team productivity and morale.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measures through the implementation of secure API management practices and OAuth 2.0 authentication methods.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deployed serverless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database management tasks through scripting and orchestration, reducing manual intervention and errors in production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to expose application functionality, serving various front-end clients while adhering to best practices in API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modernized legacy applications by refactoring and upgrading dependent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proactive system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projects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designs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handling and service interactions in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using testing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reliability and facilitating easier debugging during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for applications and development processes, aiding knowledge sharing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ensuring adherence to coding standards and fostering a culture of quality and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applications in cloud environments, optimizing resource utilization and application performance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Node.js,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Mockito,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