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in software development, specializing in creating scalable applications using Java and associated technologies. Proficient in working with relational databases, RESTful web services, and automated testing frameworks, I bring a strong command of frameworks and libraries such as Spring, Hibernate, and JUnit. Known for delivering high-quality software through best practices in Agile methodologies and continuous integration workflows.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that integrate with frontend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from monolithic architecture to microservices, reducing deployment time and increasing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solutions for cloud deployment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EC2 and RDS to host scalable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mocking dependencies, achieving over 95% code coverage in critical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cross-functional Agile teams, implementing best practices in software delivery and continuous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Rigorously 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code quality checks during the CI pipeline.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speed by implementing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design patterns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collaborative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releases and enhancing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feedback cycles, improving team coding standards and reducing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tools to track application performance in production, proactively addressing issues before they impact end-users.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adhering to SOLID design principles and best coding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full software development life cycle from analysis, design, and development through to delivery and support.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features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authentication for secure API consumption and data protection.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unit tests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software reliability and robustness.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migration of legacy systems to modern platforms using cloud technologies, particularly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serverless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automation of deployment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reduced deployment times and increased system resilience.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integrating third-party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enriching application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support and troubleshooting for applications in production, ensuring minimal downtime and user impact.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enterprise-level applications enhancing business logic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QA teams to design test cases and implementation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CI/CD pipelines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build and release processes, ensuring rapid delivery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database management and migrations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updating schema structures and improving data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documentation of application architecture and design, contributing to future project specifications and developer onboarding.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performance and application response time through load testing and profiling with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Improved database latency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Ruby, Go, Kotlin,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JSF, React, Angular, Vue.js,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 Build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Maven, Gradle, Jenkins, Docker,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 Git,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