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full-stack and back-end engineering. Proficient in a vast array of technologies, frameworks, and libraries including Java, Spring Boot, React, and AWS. Consistently delivers high-quality code while playing a pivotal role in software lifecycle processes from design to deployment. Experienced in utilizing CI/CD pipelines and testing methodologies to ensure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 and dynamic single-page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EC2, S3, and 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fine-tuned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content management systems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enhance team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streamline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 services that improved data handling between the application and client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times by optimizing artifacts.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improvement in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caching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migration of legacy systems to modern platforms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cloud-based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in an Agile methodology, maintaining regular updates on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for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functionality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debugging and troubleshooting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resolve issues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performing load tests and stress tests to assess application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increasing overall team output by 30% through effective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Express.js,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