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designing, implementing, and optimizing technical solutions across various sectors. Proficient in various programming languages and frameworks including Java, Python, and Spring. Adept in cloud technologies, microservices architecture, and CI/CD practices, with a proven record of driving efficiency and delivering quality in complex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integrating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availability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and integrate with front-end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designs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observability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achieving a reduction in response times by refactoring inefficient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infrastructure provisioning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scrums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collaboration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from monolithic architecture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REST APIs in compliance with best practices, facilitating seamless data integration between front and backend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in cloud environments, ensuring increased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code coverage and reduced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administrative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management and reporting, improving user experience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ensured smooth collaboration within the team, maintaining clean commit history and branch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database design of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migrations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improved site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for dynamic user data fetching, enhancing front-end performance 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decoupling applications and improving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of projects, enabling faster feedback loops and maintaining code quality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which improved application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 which decreased release times by several days.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gRPC, WebSockets, OpenAPI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