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robust expertise in developing scalable applications and systems. Proficient in a wide array of technologies including Java, Kotlin, and various frameworks such as Spring and Angular. Strong background in cloud technologies like AWS and Azure, complemented by a strategic approach to software development that emphasizes both performance and security. Adept in continuous integration and deployment (CI/CD) practices using tools such as Jenkins and Docker, ensuring streamlined product delivery and operational efficiency. Passionate about leveraging technology to solve complex problems and enhance system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cloud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API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high reliability and minimizing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responsive design principles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significantly boosting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system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consistently delivering projects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application security assessments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vulnerabilities and improve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knowledge-sharing practices within the team through code reviews and technical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for mobile applications, enhancing usability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developers to integrate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phases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a more robust application with fewer bugs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among teams for future project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code refactoring efforts to improve code maintainability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server-side functionalities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architecture, focusing on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capabilities and performance metrics across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and processing workflows for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to lead team meetings, improving collaboration and goal alignment, which resulted in 20% faster project delivery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