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full-stack development. Proven expertise in developing scalable web applications using a wide array of technologies and frameworks. Adept at delivering high-quality code, implementing robust testing strategies, and optimizing application performance. Strong background in Agile methodology and collaboration within cross-functional teams to achieve project goals. Passionate about leveraging technology to solve complex problems and enhance user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highly scalable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data exchange between frontend and backend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dynamic user interfaces, enhancing the overall user experience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cloud-native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integration/continuous deployment (CI/CD)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development workflow.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developers, promoting best practices in code quality and performance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reduction in production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 high-load web application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rapid development cycles and higher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including sprint planning and retrospectives, enhancing team collaboration and project clarity.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Refactored legacy code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performance and maintainability,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deployments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orchestration, effectively reducing downtime and deployment failures.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focusing on business logic and backend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RESTful APIs and integrated third-party web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functionalities and data retrieval.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web designs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cross-browser compatibility.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data retrieval speeds, enhancing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 processes, improving testing coverage and reliability of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mechanisms, significantly improving application performance under heavy load.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Agile projects, daily stand-ups, and retrospectives to ensure timely delivery and quality of software products.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microservices architecture guiding the transition from monolithic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full-cycle software development in an Agile environment, enhancing software delivery times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rich user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leading to improved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development, managing databases and user authentication securely.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designing and implementing automated testing frameworks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code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migrated legacy applications to cloud infrastructure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scalability and availability.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detailed documentation of code and architecture, which facilitated better team communication and project management. Conducted performance tuning for SQL queries, reducing response times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C#, SQL,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Angular, Django, ASP.NET, jQuery,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Jenkins, Kubernetes, Maven, Gradle, Postman, Webpack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TestNG, Jest, Enzyme, Cypress, WireMock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PostgreSQL, MySQL, MongoDB, Redis, Firebase,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