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Software Engineer with over 11 years of extensive experience in designing, developing, and testing innovative software solutions. Proficient in a diverse range of technologies and frameworks, including Java, Spring Boot, Microservices, and AWS. Adept at collaborating with cross-functional teams to create scalable applications adhering to industry standards. Committed to implementing best practices in software development and regularly engaged in unit and integration testing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efficient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enhance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documented them using Swagger for better integration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and functionality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database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microservices architecture, significantly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into application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for SQL databases, improving query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Agile development practices within the team, enhancing project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encouraging skill advancement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auto-scaling and load balancing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database schemas and enforce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API testing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they meet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increased user satisfaction rating.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results for front-end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reviews and contributed to architecture discussions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Six major projects completed within time constraints.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