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Java Developer with over 11 years of extensive experience in software design, architecture, and development. Adept at utilizing modern frameworks and tools such as Java, Spring Boot, and Microservices to deliver high-quality solutions. Proven ability to lead development teams, implement testing methodologies, and integrate with cloud services, driving project success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scalability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implement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that effectively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within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storage capabilities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file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interfaced seamlessly with back-end services to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OAuth for secure access to applications, enhancing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AWS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facilitate a smoother transition to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to refine project goals and deliverables, ensuring alignment with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project builds, streamlining development processes for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coding, testing,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inventory management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performance by migrating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advanced indexing strategies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applying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effective collaboration across a distributed team while maintaining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executed automated testing scripts to ensure deliverable quality,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functionality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project documentation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clear communication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major project to implement Agile methodologies in the development cycle, enhancing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to determine application frameworks and technology stacks best suited for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protecting sensitive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isolation and consistent deployment across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testing practices, reducing bug rates and enhancing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real-time notification services, increasing application responsiveness and user satisfaction with a 20%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ReactJS,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Gradle, Apache Kafka,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