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delivering scalable solutions and enhancing platform performance in Cloud, Data, and Analytics. Proven expertise in developing with Java, Python, Go, and working with frameworks like Spring Boot and Node.js. Strong proficiency in building RESTful APIs and utilizing containerization technologies like Docker and Kubernetes. Recognized for integrating CI/CD practices within Agile methodologies to improve software deployment and testing efficiencies. Adept in working alongside cross-functional teams and leveraging strong analytical skills to drive process improvements and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serverless architectures to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flow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efficient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resulting in a 20% decrease in latency and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and execute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decreasing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and resilient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dashboards for monitoring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technical training sessions for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queries and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complex business logic and data processing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while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ensure dynamic content delivery and engaging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enhance the performance of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deploying applications and managing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and Scrum ceremonies, actively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software solutions to ensure maintainability and easy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high-quality desktop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scalable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processed high loads of traffic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functionality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DevOps culture to employ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the software development life cycle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 speed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sessions to identify application bottlenecks, leading to improved performance of deployed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effort of ten engineers for a project that increased the operational efficiency of services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